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E0E5" w14:textId="593B1D2F" w:rsidR="008E3277" w:rsidRPr="00D51CD8" w:rsidRDefault="000A7095" w:rsidP="009C19C3">
      <w:pPr>
        <w:spacing w:line="276" w:lineRule="auto"/>
        <w:ind w:left="-851" w:right="-568"/>
        <w:rPr>
          <w:rFonts w:cs="Calibri"/>
          <w:sz w:val="22"/>
          <w:szCs w:val="22"/>
          <w:lang w:val="en-AU"/>
        </w:rPr>
      </w:pPr>
      <w:r w:rsidRPr="00D51CD8">
        <w:rPr>
          <w:rFonts w:cs="Calibri"/>
          <w:sz w:val="22"/>
          <w:szCs w:val="22"/>
        </w:rPr>
        <w:t>Guardian</w:t>
      </w:r>
      <w:r w:rsidR="00BB58B7" w:rsidRPr="00D51CD8">
        <w:rPr>
          <w:rFonts w:cs="Calibri"/>
          <w:sz w:val="22"/>
          <w:szCs w:val="22"/>
        </w:rPr>
        <w:t xml:space="preserve"> </w:t>
      </w:r>
      <w:r w:rsidRPr="00D51CD8">
        <w:rPr>
          <w:rFonts w:cs="Calibri"/>
          <w:sz w:val="22"/>
          <w:szCs w:val="22"/>
        </w:rPr>
        <w:t>is committed to providing a</w:t>
      </w:r>
      <w:r w:rsidR="005D7223" w:rsidRPr="00D51CD8">
        <w:rPr>
          <w:rFonts w:cs="Calibri"/>
          <w:sz w:val="22"/>
          <w:szCs w:val="22"/>
        </w:rPr>
        <w:t xml:space="preserve">ll stakeholders, both onshore and offshore, a </w:t>
      </w:r>
      <w:r w:rsidRPr="00D51CD8">
        <w:rPr>
          <w:rFonts w:cs="Calibri"/>
          <w:sz w:val="22"/>
          <w:szCs w:val="22"/>
        </w:rPr>
        <w:t xml:space="preserve">safe and healthy </w:t>
      </w:r>
      <w:r w:rsidR="00024E17" w:rsidRPr="00D51CD8">
        <w:rPr>
          <w:rFonts w:cs="Calibri"/>
          <w:sz w:val="22"/>
          <w:szCs w:val="22"/>
        </w:rPr>
        <w:t>workplace</w:t>
      </w:r>
      <w:r w:rsidR="005D7223" w:rsidRPr="00D51CD8">
        <w:rPr>
          <w:rFonts w:cs="Calibri"/>
          <w:sz w:val="22"/>
          <w:szCs w:val="22"/>
        </w:rPr>
        <w:t xml:space="preserve"> and </w:t>
      </w:r>
      <w:r w:rsidR="008E3277" w:rsidRPr="00D51CD8">
        <w:rPr>
          <w:rFonts w:cs="Calibri"/>
          <w:sz w:val="22"/>
          <w:szCs w:val="22"/>
          <w:lang w:val="en-AU"/>
        </w:rPr>
        <w:t xml:space="preserve">the prevention of pollution associated with their activities through controlling their environmental aspects. </w:t>
      </w:r>
    </w:p>
    <w:p w14:paraId="2900E0E6" w14:textId="77777777" w:rsidR="000A7095" w:rsidRPr="00D51CD8" w:rsidRDefault="005D7223" w:rsidP="009C19C3">
      <w:pPr>
        <w:spacing w:line="276" w:lineRule="auto"/>
        <w:ind w:left="-851" w:right="-568"/>
        <w:rPr>
          <w:rFonts w:cs="Calibri"/>
          <w:sz w:val="22"/>
          <w:szCs w:val="22"/>
          <w:lang w:val="en-AU"/>
        </w:rPr>
      </w:pPr>
      <w:r w:rsidRPr="00D51CD8">
        <w:rPr>
          <w:rFonts w:cs="Calibri"/>
          <w:sz w:val="22"/>
          <w:szCs w:val="22"/>
          <w:lang w:val="en-AU"/>
        </w:rPr>
        <w:t xml:space="preserve"> </w:t>
      </w:r>
    </w:p>
    <w:p w14:paraId="2900E0E7" w14:textId="77777777" w:rsidR="000A7095" w:rsidRPr="00D51CD8" w:rsidRDefault="000A7095" w:rsidP="009C19C3">
      <w:pPr>
        <w:spacing w:line="276" w:lineRule="auto"/>
        <w:ind w:left="-851" w:right="-568"/>
        <w:rPr>
          <w:rFonts w:cs="Calibri"/>
          <w:sz w:val="22"/>
          <w:szCs w:val="22"/>
          <w:lang w:val="en-AU"/>
        </w:rPr>
      </w:pPr>
      <w:r w:rsidRPr="00D51CD8">
        <w:rPr>
          <w:rFonts w:cs="Calibri"/>
          <w:sz w:val="22"/>
          <w:szCs w:val="22"/>
        </w:rPr>
        <w:t>G</w:t>
      </w:r>
      <w:r w:rsidR="00BB58B7" w:rsidRPr="00D51CD8">
        <w:rPr>
          <w:rFonts w:cs="Calibri"/>
          <w:sz w:val="22"/>
          <w:szCs w:val="22"/>
        </w:rPr>
        <w:t>uardian</w:t>
      </w:r>
      <w:r w:rsidRPr="00D51CD8">
        <w:rPr>
          <w:rFonts w:cs="Calibri"/>
          <w:sz w:val="22"/>
          <w:szCs w:val="22"/>
        </w:rPr>
        <w:t>’s Health, Safety &amp; Environmental objectives are:</w:t>
      </w:r>
    </w:p>
    <w:p w14:paraId="2900E0E8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>Ensure all personnel are appropriately qualified for their position.</w:t>
      </w:r>
    </w:p>
    <w:p w14:paraId="2900E0E9" w14:textId="77777777" w:rsidR="00BB58B7" w:rsidRPr="00D51CD8" w:rsidRDefault="00BB58B7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>Comply with relevant legislation and best industry practices.</w:t>
      </w:r>
    </w:p>
    <w:p w14:paraId="2900E0EA" w14:textId="77777777" w:rsidR="005D7223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>Identify all potential hazards within the scope of our operations</w:t>
      </w:r>
      <w:r w:rsidR="005D7223" w:rsidRPr="00D51CD8">
        <w:rPr>
          <w:rFonts w:eastAsiaTheme="minorHAnsi" w:cs="Calibri"/>
          <w:sz w:val="22"/>
          <w:szCs w:val="22"/>
        </w:rPr>
        <w:t>.</w:t>
      </w:r>
    </w:p>
    <w:p w14:paraId="2900E0EB" w14:textId="77777777" w:rsidR="000A7095" w:rsidRPr="00D51CD8" w:rsidRDefault="005D7223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>R</w:t>
      </w:r>
      <w:r w:rsidR="000A7095" w:rsidRPr="00D51CD8">
        <w:rPr>
          <w:rFonts w:eastAsiaTheme="minorHAnsi" w:cs="Calibri"/>
          <w:sz w:val="22"/>
          <w:szCs w:val="22"/>
        </w:rPr>
        <w:t xml:space="preserve">educe associated risk to as low as reasonably practicable, </w:t>
      </w:r>
      <w:r w:rsidRPr="00D51CD8">
        <w:rPr>
          <w:rFonts w:eastAsiaTheme="minorHAnsi" w:cs="Calibri"/>
          <w:sz w:val="22"/>
          <w:szCs w:val="22"/>
        </w:rPr>
        <w:t>(</w:t>
      </w:r>
      <w:r w:rsidR="000A7095" w:rsidRPr="00D51CD8">
        <w:rPr>
          <w:rFonts w:eastAsiaTheme="minorHAnsi" w:cs="Calibri"/>
          <w:sz w:val="22"/>
          <w:szCs w:val="22"/>
        </w:rPr>
        <w:t>ALARP).</w:t>
      </w:r>
    </w:p>
    <w:p w14:paraId="2900E0EC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 xml:space="preserve">Develop and implement safe work practices and procedures. </w:t>
      </w:r>
    </w:p>
    <w:p w14:paraId="2900E0ED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 xml:space="preserve">Provide employees with </w:t>
      </w:r>
      <w:r w:rsidR="005D7223" w:rsidRPr="00D51CD8">
        <w:rPr>
          <w:rFonts w:eastAsiaTheme="minorHAnsi" w:cs="Calibri"/>
          <w:sz w:val="22"/>
          <w:szCs w:val="22"/>
        </w:rPr>
        <w:t>the required knowledge</w:t>
      </w:r>
      <w:r w:rsidRPr="00D51CD8">
        <w:rPr>
          <w:rFonts w:eastAsiaTheme="minorHAnsi" w:cs="Calibri"/>
          <w:sz w:val="22"/>
          <w:szCs w:val="22"/>
        </w:rPr>
        <w:t xml:space="preserve"> to enable them to fulfill their responsibilities</w:t>
      </w:r>
      <w:r w:rsidR="005D7223" w:rsidRPr="00D51CD8">
        <w:rPr>
          <w:rFonts w:eastAsiaTheme="minorHAnsi" w:cs="Calibri"/>
          <w:sz w:val="22"/>
          <w:szCs w:val="22"/>
        </w:rPr>
        <w:t>.</w:t>
      </w:r>
    </w:p>
    <w:p w14:paraId="2900E0EE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>Provide and maintain clear lines of communication.</w:t>
      </w:r>
    </w:p>
    <w:p w14:paraId="2900E0EF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>Promote employee partic</w:t>
      </w:r>
      <w:r w:rsidR="005D7223" w:rsidRPr="00D51CD8">
        <w:rPr>
          <w:rFonts w:eastAsiaTheme="minorHAnsi" w:cs="Calibri"/>
          <w:sz w:val="22"/>
          <w:szCs w:val="22"/>
        </w:rPr>
        <w:t>ipation in the enhancement of HSE related outcomes</w:t>
      </w:r>
      <w:r w:rsidR="00BB58B7" w:rsidRPr="00D51CD8">
        <w:rPr>
          <w:rFonts w:eastAsiaTheme="minorHAnsi" w:cs="Calibri"/>
          <w:sz w:val="22"/>
          <w:szCs w:val="22"/>
        </w:rPr>
        <w:t>.</w:t>
      </w:r>
    </w:p>
    <w:p w14:paraId="2900E0F0" w14:textId="77777777" w:rsidR="00BB58B7" w:rsidRPr="00D51CD8" w:rsidRDefault="00BB58B7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</w:rPr>
      </w:pPr>
      <w:r w:rsidRPr="00D51CD8">
        <w:rPr>
          <w:rFonts w:eastAsiaTheme="minorHAnsi" w:cs="Calibri"/>
          <w:sz w:val="22"/>
          <w:szCs w:val="22"/>
        </w:rPr>
        <w:t xml:space="preserve">Implement </w:t>
      </w:r>
      <w:r w:rsidR="000A7095" w:rsidRPr="00D51CD8">
        <w:rPr>
          <w:rFonts w:eastAsiaTheme="minorHAnsi" w:cs="Calibri"/>
          <w:sz w:val="22"/>
          <w:szCs w:val="22"/>
        </w:rPr>
        <w:t xml:space="preserve">formal monitoring systems to measure the </w:t>
      </w:r>
      <w:r w:rsidRPr="00D51CD8">
        <w:rPr>
          <w:rFonts w:eastAsiaTheme="minorHAnsi" w:cs="Calibri"/>
          <w:sz w:val="22"/>
          <w:szCs w:val="22"/>
        </w:rPr>
        <w:t>Management System effectiveness.</w:t>
      </w:r>
    </w:p>
    <w:p w14:paraId="2900E0F1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  <w:lang w:val="en-AU"/>
        </w:rPr>
      </w:pPr>
      <w:r w:rsidRPr="00D51CD8">
        <w:rPr>
          <w:rFonts w:eastAsiaTheme="minorHAnsi" w:cs="Calibri"/>
          <w:sz w:val="22"/>
          <w:szCs w:val="22"/>
          <w:lang w:val="en-AU"/>
        </w:rPr>
        <w:t xml:space="preserve">Promote procedures and practices that enhance environmental protection </w:t>
      </w:r>
      <w:r w:rsidR="00EA4F8D" w:rsidRPr="00D51CD8">
        <w:rPr>
          <w:rFonts w:eastAsiaTheme="minorHAnsi" w:cs="Calibri"/>
          <w:sz w:val="22"/>
          <w:szCs w:val="22"/>
          <w:lang w:val="en-AU"/>
        </w:rPr>
        <w:t>considering</w:t>
      </w:r>
      <w:r w:rsidRPr="00D51CD8">
        <w:rPr>
          <w:rFonts w:eastAsiaTheme="minorHAnsi" w:cs="Calibri"/>
          <w:sz w:val="22"/>
          <w:szCs w:val="22"/>
          <w:lang w:val="en-AU"/>
        </w:rPr>
        <w:t xml:space="preserve"> current legislation, industry codes of practice, and international standards.</w:t>
      </w:r>
    </w:p>
    <w:p w14:paraId="2900E0F2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  <w:lang w:val="en-AU"/>
        </w:rPr>
      </w:pPr>
      <w:r w:rsidRPr="00D51CD8">
        <w:rPr>
          <w:rFonts w:eastAsiaTheme="minorHAnsi" w:cs="Calibri"/>
          <w:sz w:val="22"/>
          <w:szCs w:val="22"/>
          <w:lang w:val="en-AU"/>
        </w:rPr>
        <w:t>Take voluntary steps where appropriate to improve environmental performance.</w:t>
      </w:r>
    </w:p>
    <w:p w14:paraId="2900E0F3" w14:textId="77777777" w:rsidR="008E3277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  <w:lang w:val="en-AU"/>
        </w:rPr>
      </w:pPr>
      <w:r w:rsidRPr="00D51CD8">
        <w:rPr>
          <w:rFonts w:eastAsiaTheme="minorHAnsi" w:cs="Calibri"/>
          <w:sz w:val="22"/>
          <w:szCs w:val="22"/>
          <w:lang w:val="en-AU"/>
        </w:rPr>
        <w:t xml:space="preserve">Operate </w:t>
      </w:r>
      <w:r w:rsidR="008E3277" w:rsidRPr="00D51CD8">
        <w:rPr>
          <w:rFonts w:eastAsiaTheme="minorHAnsi" w:cs="Calibri"/>
          <w:sz w:val="22"/>
          <w:szCs w:val="22"/>
          <w:lang w:val="en-AU"/>
        </w:rPr>
        <w:t>equipment</w:t>
      </w:r>
      <w:r w:rsidRPr="00D51CD8">
        <w:rPr>
          <w:rFonts w:eastAsiaTheme="minorHAnsi" w:cs="Calibri"/>
          <w:sz w:val="22"/>
          <w:szCs w:val="22"/>
          <w:lang w:val="en-AU"/>
        </w:rPr>
        <w:t xml:space="preserve"> as efficiently as possible minimizing environmental impact</w:t>
      </w:r>
      <w:r w:rsidR="008E3277" w:rsidRPr="00D51CD8">
        <w:rPr>
          <w:rFonts w:eastAsiaTheme="minorHAnsi" w:cs="Calibri"/>
          <w:sz w:val="22"/>
          <w:szCs w:val="22"/>
          <w:lang w:val="en-AU"/>
        </w:rPr>
        <w:t>.</w:t>
      </w:r>
    </w:p>
    <w:p w14:paraId="2900E0F4" w14:textId="77777777" w:rsidR="000A7095" w:rsidRPr="00D51CD8" w:rsidRDefault="008E3277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  <w:lang w:val="en-AU"/>
        </w:rPr>
      </w:pPr>
      <w:r w:rsidRPr="00D51CD8">
        <w:rPr>
          <w:rFonts w:eastAsiaTheme="minorHAnsi" w:cs="Calibri"/>
          <w:sz w:val="22"/>
          <w:szCs w:val="22"/>
          <w:lang w:val="en-AU"/>
        </w:rPr>
        <w:t>E</w:t>
      </w:r>
      <w:r w:rsidR="000A7095" w:rsidRPr="00D51CD8">
        <w:rPr>
          <w:rFonts w:eastAsiaTheme="minorHAnsi" w:cs="Calibri"/>
          <w:sz w:val="22"/>
          <w:szCs w:val="22"/>
          <w:lang w:val="en-AU"/>
        </w:rPr>
        <w:t xml:space="preserve">nsuring </w:t>
      </w:r>
      <w:r w:rsidRPr="00D51CD8">
        <w:rPr>
          <w:rFonts w:eastAsiaTheme="minorHAnsi" w:cs="Calibri"/>
          <w:sz w:val="22"/>
          <w:szCs w:val="22"/>
          <w:lang w:val="en-AU"/>
        </w:rPr>
        <w:t xml:space="preserve">waste streams are discharged </w:t>
      </w:r>
      <w:r w:rsidR="000A7095" w:rsidRPr="00D51CD8">
        <w:rPr>
          <w:rFonts w:eastAsiaTheme="minorHAnsi" w:cs="Calibri"/>
          <w:sz w:val="22"/>
          <w:szCs w:val="22"/>
          <w:lang w:val="en-AU"/>
        </w:rPr>
        <w:t>in strict compliance with regulations.</w:t>
      </w:r>
    </w:p>
    <w:p w14:paraId="2900E0F5" w14:textId="77777777" w:rsidR="000A7095" w:rsidRPr="00D51CD8" w:rsidRDefault="000A7095" w:rsidP="009C19C3">
      <w:pPr>
        <w:numPr>
          <w:ilvl w:val="0"/>
          <w:numId w:val="12"/>
        </w:numPr>
        <w:spacing w:before="60" w:after="60"/>
        <w:ind w:left="-426" w:right="-568" w:hanging="357"/>
        <w:rPr>
          <w:rFonts w:eastAsiaTheme="minorHAnsi" w:cs="Calibri"/>
          <w:sz w:val="22"/>
          <w:szCs w:val="22"/>
          <w:lang w:val="en-AU"/>
        </w:rPr>
      </w:pPr>
      <w:r w:rsidRPr="00D51CD8">
        <w:rPr>
          <w:rFonts w:eastAsiaTheme="minorHAnsi" w:cs="Calibri"/>
          <w:sz w:val="22"/>
          <w:szCs w:val="22"/>
          <w:lang w:val="en-AU"/>
        </w:rPr>
        <w:t xml:space="preserve">Establish emergency plans consistent with current legislations and </w:t>
      </w:r>
      <w:r w:rsidR="00BB58B7" w:rsidRPr="00D51CD8">
        <w:rPr>
          <w:rFonts w:eastAsiaTheme="minorHAnsi" w:cs="Calibri"/>
          <w:sz w:val="22"/>
          <w:szCs w:val="22"/>
          <w:lang w:val="en-AU"/>
        </w:rPr>
        <w:t>client requirements.</w:t>
      </w:r>
    </w:p>
    <w:p w14:paraId="2900E0F6" w14:textId="77777777" w:rsidR="00BB58B7" w:rsidRPr="00D51CD8" w:rsidRDefault="00BB58B7" w:rsidP="009C19C3">
      <w:pPr>
        <w:ind w:left="-851" w:right="-568"/>
        <w:rPr>
          <w:rFonts w:eastAsiaTheme="minorHAnsi"/>
          <w:sz w:val="22"/>
          <w:szCs w:val="22"/>
          <w:lang w:val="en-AU"/>
        </w:rPr>
      </w:pPr>
    </w:p>
    <w:p w14:paraId="2900E0F7" w14:textId="77777777" w:rsidR="000A7095" w:rsidRPr="00D51CD8" w:rsidRDefault="000A7095" w:rsidP="009C19C3">
      <w:pPr>
        <w:spacing w:line="276" w:lineRule="auto"/>
        <w:ind w:left="-851" w:right="-568"/>
        <w:rPr>
          <w:rFonts w:cs="Calibri"/>
          <w:sz w:val="22"/>
          <w:szCs w:val="22"/>
        </w:rPr>
      </w:pPr>
      <w:r w:rsidRPr="00D51CD8">
        <w:rPr>
          <w:rFonts w:cs="Calibri"/>
          <w:sz w:val="22"/>
          <w:szCs w:val="22"/>
        </w:rPr>
        <w:t xml:space="preserve">All Guardian employees have a responsibility to work in a safe and healthy manner, comply with </w:t>
      </w:r>
      <w:r w:rsidR="00BB58B7" w:rsidRPr="00D51CD8">
        <w:rPr>
          <w:rFonts w:cs="Calibri"/>
          <w:sz w:val="22"/>
          <w:szCs w:val="22"/>
        </w:rPr>
        <w:t xml:space="preserve">Integrated Management System requirements </w:t>
      </w:r>
      <w:r w:rsidRPr="00D51CD8">
        <w:rPr>
          <w:rFonts w:cs="Calibri"/>
          <w:sz w:val="22"/>
          <w:szCs w:val="22"/>
        </w:rPr>
        <w:t xml:space="preserve">and actively participate in the development and implementation of the </w:t>
      </w:r>
      <w:r w:rsidR="00BB58B7" w:rsidRPr="00D51CD8">
        <w:rPr>
          <w:rFonts w:cs="Calibri"/>
          <w:sz w:val="22"/>
          <w:szCs w:val="22"/>
        </w:rPr>
        <w:t>Integrated</w:t>
      </w:r>
      <w:r w:rsidRPr="00D51CD8">
        <w:rPr>
          <w:rFonts w:cs="Calibri"/>
          <w:sz w:val="22"/>
          <w:szCs w:val="22"/>
        </w:rPr>
        <w:t xml:space="preserve"> Management System.</w:t>
      </w:r>
    </w:p>
    <w:p w14:paraId="2900E0FA" w14:textId="43114B93" w:rsidR="000A7095" w:rsidRPr="00D51CD8" w:rsidRDefault="005D7223" w:rsidP="00D51CD8">
      <w:pPr>
        <w:spacing w:before="0" w:after="200" w:line="276" w:lineRule="auto"/>
        <w:ind w:left="-851" w:right="-568"/>
        <w:rPr>
          <w:rFonts w:eastAsiaTheme="minorHAnsi" w:cs="Calibri"/>
          <w:lang w:val="en-AU"/>
        </w:rPr>
      </w:pPr>
      <w:r w:rsidRPr="00D51CD8">
        <w:rPr>
          <w:rFonts w:eastAsiaTheme="minorHAnsi" w:cs="Calibri"/>
          <w:sz w:val="22"/>
          <w:szCs w:val="22"/>
          <w:lang w:val="en-AU"/>
        </w:rPr>
        <w:t>All Guardian personnel and subcontractors are responsible for implementing this policy</w:t>
      </w:r>
      <w:r>
        <w:rPr>
          <w:rFonts w:eastAsiaTheme="minorHAnsi" w:cs="Calibri"/>
          <w:lang w:val="en-AU"/>
        </w:rPr>
        <w:t>.</w:t>
      </w:r>
    </w:p>
    <w:tbl>
      <w:tblPr>
        <w:tblStyle w:val="TableGrid"/>
        <w:tblW w:w="96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3357"/>
        <w:gridCol w:w="3357"/>
      </w:tblGrid>
      <w:tr w:rsidR="005D7223" w14:paraId="2900E0FE" w14:textId="77777777" w:rsidTr="007972D2">
        <w:tc>
          <w:tcPr>
            <w:tcW w:w="2926" w:type="dxa"/>
          </w:tcPr>
          <w:p w14:paraId="2900E0FB" w14:textId="77777777" w:rsidR="005D7223" w:rsidRPr="006743DD" w:rsidRDefault="005D7223" w:rsidP="007972D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  <w:r w:rsidRPr="006743DD">
              <w:rPr>
                <w:rFonts w:ascii="Freestyle Script" w:hAnsi="Freestyle Script" w:cs="Calibri"/>
                <w:b/>
                <w:sz w:val="40"/>
                <w:szCs w:val="40"/>
              </w:rPr>
              <w:t>Grant Farris</w:t>
            </w:r>
          </w:p>
        </w:tc>
        <w:tc>
          <w:tcPr>
            <w:tcW w:w="3357" w:type="dxa"/>
          </w:tcPr>
          <w:p w14:paraId="2900E0FC" w14:textId="56C001F6" w:rsidR="005D7223" w:rsidRPr="006743DD" w:rsidRDefault="005D7223" w:rsidP="007972D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  <w:tc>
          <w:tcPr>
            <w:tcW w:w="3357" w:type="dxa"/>
          </w:tcPr>
          <w:p w14:paraId="2900E0FD" w14:textId="2A13DADC" w:rsidR="005D7223" w:rsidRPr="006743DD" w:rsidRDefault="005D7223" w:rsidP="007972D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</w:tr>
      <w:tr w:rsidR="005D7223" w14:paraId="2900E102" w14:textId="77777777" w:rsidTr="007972D2">
        <w:tc>
          <w:tcPr>
            <w:tcW w:w="2926" w:type="dxa"/>
          </w:tcPr>
          <w:p w14:paraId="2900E0FF" w14:textId="77777777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  <w:r w:rsidRPr="006743DD">
              <w:rPr>
                <w:rFonts w:cs="Calibri"/>
                <w:b/>
                <w:sz w:val="22"/>
                <w:szCs w:val="22"/>
              </w:rPr>
              <w:t>Executive Director</w:t>
            </w:r>
          </w:p>
        </w:tc>
        <w:tc>
          <w:tcPr>
            <w:tcW w:w="3357" w:type="dxa"/>
          </w:tcPr>
          <w:p w14:paraId="2900E100" w14:textId="7C418A9A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2900E101" w14:textId="1F18249E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5D7223" w14:paraId="2900E106" w14:textId="77777777" w:rsidTr="007972D2">
        <w:tc>
          <w:tcPr>
            <w:tcW w:w="2926" w:type="dxa"/>
          </w:tcPr>
          <w:p w14:paraId="2900E103" w14:textId="77777777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  <w:r w:rsidRPr="006743DD">
              <w:rPr>
                <w:rFonts w:cs="Calibri"/>
                <w:b/>
                <w:sz w:val="22"/>
                <w:szCs w:val="22"/>
              </w:rPr>
              <w:t>Guardian Offshore AU</w:t>
            </w:r>
          </w:p>
        </w:tc>
        <w:tc>
          <w:tcPr>
            <w:tcW w:w="3357" w:type="dxa"/>
          </w:tcPr>
          <w:p w14:paraId="2900E104" w14:textId="3766A50B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2900E105" w14:textId="796F218A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5D7223" w14:paraId="2900E10A" w14:textId="77777777" w:rsidTr="007972D2">
        <w:tc>
          <w:tcPr>
            <w:tcW w:w="2926" w:type="dxa"/>
          </w:tcPr>
          <w:p w14:paraId="2900E107" w14:textId="352FE468" w:rsidR="00D51CD8" w:rsidRPr="006743DD" w:rsidRDefault="00D51CD8" w:rsidP="001C60A0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2900E108" w14:textId="77777777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2900E109" w14:textId="77777777" w:rsidR="005D7223" w:rsidRPr="006743DD" w:rsidRDefault="005D7223" w:rsidP="007972D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</w:tbl>
    <w:tbl>
      <w:tblPr>
        <w:tblStyle w:val="TableGrid1"/>
        <w:tblW w:w="9355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7"/>
        <w:gridCol w:w="2628"/>
        <w:gridCol w:w="1260"/>
        <w:gridCol w:w="1262"/>
        <w:gridCol w:w="1258"/>
        <w:gridCol w:w="1800"/>
      </w:tblGrid>
      <w:tr w:rsidR="00D51CD8" w14:paraId="4ABEA1CA" w14:textId="77777777" w:rsidTr="7D39C144">
        <w:trPr>
          <w:trHeight w:val="4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2C86E4B1" w14:textId="77777777" w:rsidR="00D51CD8" w:rsidRDefault="00D51CD8">
            <w:pPr>
              <w:spacing w:after="0"/>
              <w:jc w:val="center"/>
              <w:rPr>
                <w:b/>
                <w:sz w:val="22"/>
                <w:szCs w:val="22"/>
                <w:lang w:val="en-AU" w:eastAsia="en-AU"/>
              </w:rPr>
            </w:pPr>
            <w:bookmarkStart w:id="0" w:name="_Hlk6217707"/>
            <w:r>
              <w:rPr>
                <w:b/>
                <w:lang w:eastAsia="en-AU"/>
              </w:rPr>
              <w:t>Revision #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4E002EF8" w14:textId="77777777" w:rsidR="00D51CD8" w:rsidRDefault="00D51CD8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Status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7816C3AC" w14:textId="77777777" w:rsidR="00D51CD8" w:rsidRDefault="00D51CD8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Prepared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1C5D86B0" w14:textId="77777777" w:rsidR="00D51CD8" w:rsidRDefault="00D51CD8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Checked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4B04C250" w14:textId="77777777" w:rsidR="00D51CD8" w:rsidRDefault="00D51CD8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Approved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109F4FA2" w14:textId="77777777" w:rsidR="00D51CD8" w:rsidRDefault="00D51CD8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</w:t>
            </w:r>
          </w:p>
        </w:tc>
      </w:tr>
      <w:tr w:rsidR="00D51CD8" w14:paraId="503BEB8B" w14:textId="77777777" w:rsidTr="7D39C144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51951B" w14:textId="0AC81487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D1F4AA" w14:textId="10B1818C" w:rsidR="00D51CD8" w:rsidRDefault="00D51CD8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A3FF05" w14:textId="1E583251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7B0D9A" w14:textId="76381F62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C59BEC" w14:textId="47495900" w:rsidR="00D51CD8" w:rsidRDefault="00D51CD8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B7172" w14:textId="4150A7E6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</w:tr>
      <w:tr w:rsidR="00D51CD8" w14:paraId="188C4BE3" w14:textId="77777777" w:rsidTr="7D39C144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81820" w14:textId="6D383701" w:rsidR="00D51CD8" w:rsidRDefault="00024E17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5B4B" w14:textId="288FF90B" w:rsidR="00D51CD8" w:rsidRDefault="00024E17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Update details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13A7" w14:textId="00C5EBF2" w:rsidR="00D51CD8" w:rsidRDefault="00024E17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KC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FCB7B" w14:textId="4E013CAF" w:rsidR="00D51CD8" w:rsidRDefault="00024E17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GF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DF10C" w14:textId="32396D9C" w:rsidR="00D51CD8" w:rsidRDefault="00024E17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GF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51826" w14:textId="04088752" w:rsidR="00D51CD8" w:rsidRDefault="00024E17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4</w:t>
            </w:r>
            <w:r w:rsidRPr="00024E17">
              <w:rPr>
                <w:sz w:val="20"/>
                <w:szCs w:val="20"/>
                <w:vertAlign w:val="superscript"/>
                <w:lang w:eastAsia="en-AU"/>
              </w:rPr>
              <w:t>th</w:t>
            </w:r>
            <w:r>
              <w:rPr>
                <w:sz w:val="20"/>
                <w:szCs w:val="20"/>
                <w:lang w:eastAsia="en-AU"/>
              </w:rPr>
              <w:t xml:space="preserve"> Dec 2025</w:t>
            </w:r>
          </w:p>
        </w:tc>
      </w:tr>
      <w:tr w:rsidR="00D51CD8" w14:paraId="268DF27C" w14:textId="77777777" w:rsidTr="7D39C144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81463" w14:textId="77777777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2FA66" w14:textId="77777777" w:rsidR="00D51CD8" w:rsidRDefault="00D51CD8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CEC20" w14:textId="77777777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B75FF" w14:textId="77777777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A8078" w14:textId="77777777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F445A" w14:textId="77777777" w:rsidR="00D51CD8" w:rsidRDefault="00D51CD8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bookmarkEnd w:id="0"/>
      </w:tr>
    </w:tbl>
    <w:p w14:paraId="2900E10B" w14:textId="77777777" w:rsidR="000A7095" w:rsidRPr="000A7095" w:rsidRDefault="000A7095" w:rsidP="00D51CD8">
      <w:pPr>
        <w:ind w:right="-1"/>
        <w:rPr>
          <w:rFonts w:cs="Calibri"/>
        </w:rPr>
      </w:pPr>
    </w:p>
    <w:sectPr w:rsidR="000A7095" w:rsidRPr="000A7095" w:rsidSect="00EF329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17" w:right="1418" w:bottom="1259" w:left="1701" w:header="707" w:footer="44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E10E" w14:textId="77777777" w:rsidR="00E65EE8" w:rsidRDefault="00E65EE8">
      <w:r>
        <w:separator/>
      </w:r>
    </w:p>
  </w:endnote>
  <w:endnote w:type="continuationSeparator" w:id="0">
    <w:p w14:paraId="2900E10F" w14:textId="77777777" w:rsidR="00E65EE8" w:rsidRDefault="00E6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E111" w14:textId="77777777" w:rsidR="005E0E48" w:rsidRDefault="00F67C60" w:rsidP="005E0E48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rPr>
        <w:sz w:val="18"/>
        <w:szCs w:val="18"/>
      </w:rPr>
    </w:pPr>
    <w:r>
      <w:rPr>
        <w:noProof/>
        <w:sz w:val="18"/>
        <w:szCs w:val="18"/>
        <w:lang w:val="en-AU" w:eastAsia="en-AU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900E12D" wp14:editId="2900E12E">
              <wp:simplePos x="0" y="0"/>
              <wp:positionH relativeFrom="column">
                <wp:posOffset>-632460</wp:posOffset>
              </wp:positionH>
              <wp:positionV relativeFrom="paragraph">
                <wp:posOffset>-164466</wp:posOffset>
              </wp:positionV>
              <wp:extent cx="6677025" cy="0"/>
              <wp:effectExtent l="0" t="0" r="952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D5F3081">
            <v:shapetype id="_x0000_t32" coordsize="21600,21600" o:oned="t" filled="f" o:spt="32" path="m,l21600,21600e" w14:anchorId="1B1D188E">
              <v:path fillok="f" arrowok="t" o:connecttype="none"/>
              <o:lock v:ext="edit" shapetype="t"/>
            </v:shapetype>
            <v:shape id="AutoShape 11" style="position:absolute;margin-left:-49.8pt;margin-top:-12.95pt;width:52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"/>
          </w:pict>
        </mc:Fallback>
      </mc:AlternateContent>
    </w:r>
    <w:r w:rsidR="004C258E" w:rsidRPr="004C258E">
      <w:rPr>
        <w:sz w:val="18"/>
        <w:szCs w:val="18"/>
      </w:rPr>
      <w:t>XX-XX</w:t>
    </w:r>
    <w:r w:rsidR="005E0E48" w:rsidRPr="004C258E">
      <w:rPr>
        <w:sz w:val="18"/>
        <w:szCs w:val="18"/>
      </w:rPr>
      <w:t>-00&gt;&gt;Title&lt;&lt;</w:t>
    </w:r>
    <w:r w:rsidR="005E0E48" w:rsidRPr="004C258E">
      <w:rPr>
        <w:sz w:val="18"/>
        <w:szCs w:val="18"/>
      </w:rPr>
      <w:tab/>
      <w:t xml:space="preserve">Page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PAGE </w:instrText>
    </w:r>
    <w:r w:rsidR="00F761B5" w:rsidRPr="004C258E">
      <w:rPr>
        <w:b/>
        <w:sz w:val="18"/>
        <w:szCs w:val="18"/>
      </w:rPr>
      <w:fldChar w:fldCharType="separate"/>
    </w:r>
    <w:r w:rsidR="00EF329C">
      <w:rPr>
        <w:b/>
        <w:noProof/>
        <w:sz w:val="18"/>
        <w:szCs w:val="18"/>
      </w:rPr>
      <w:t>2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sz w:val="18"/>
        <w:szCs w:val="18"/>
      </w:rPr>
      <w:t xml:space="preserve"> of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NUMPAGES  </w:instrText>
    </w:r>
    <w:r w:rsidR="00F761B5" w:rsidRPr="004C258E">
      <w:rPr>
        <w:b/>
        <w:sz w:val="18"/>
        <w:szCs w:val="18"/>
      </w:rPr>
      <w:fldChar w:fldCharType="separate"/>
    </w:r>
    <w:r w:rsidR="00BA5CE2">
      <w:rPr>
        <w:b/>
        <w:noProof/>
        <w:sz w:val="18"/>
        <w:szCs w:val="18"/>
      </w:rPr>
      <w:t>1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b/>
        <w:sz w:val="18"/>
        <w:szCs w:val="18"/>
      </w:rPr>
      <w:tab/>
    </w:r>
    <w:r w:rsidR="00AD42F3">
      <w:rPr>
        <w:sz w:val="18"/>
        <w:szCs w:val="18"/>
      </w:rPr>
      <w:t>Draft</w:t>
    </w:r>
    <w:r w:rsidR="005E0E48" w:rsidRPr="004C258E">
      <w:rPr>
        <w:sz w:val="18"/>
        <w:szCs w:val="18"/>
      </w:rPr>
      <w:t xml:space="preserve"> - Rev </w:t>
    </w:r>
    <w:r w:rsidR="00AD42F3">
      <w:rPr>
        <w:sz w:val="18"/>
        <w:szCs w:val="18"/>
      </w:rPr>
      <w:t>XX 2016</w:t>
    </w:r>
  </w:p>
  <w:p w14:paraId="2900E112" w14:textId="77777777" w:rsidR="00E51D9B" w:rsidRPr="00C10585" w:rsidRDefault="00E51D9B" w:rsidP="00E51D9B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jc w:val="center"/>
      <w:rPr>
        <w:sz w:val="16"/>
        <w:szCs w:val="18"/>
      </w:rPr>
    </w:pPr>
    <w:r w:rsidRPr="00C10585">
      <w:rPr>
        <w:sz w:val="16"/>
        <w:szCs w:val="18"/>
      </w:rPr>
      <w:t>DOCUMENT UNCONTROLLED WHEN PRINTED</w:t>
    </w:r>
  </w:p>
  <w:p w14:paraId="2900E113" w14:textId="77777777" w:rsidR="00B47BD1" w:rsidRDefault="00B47BD1" w:rsidP="005E0E48">
    <w:pPr>
      <w:pStyle w:val="Footer"/>
      <w:rPr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E12C" w14:textId="77777777" w:rsidR="00755A9A" w:rsidRDefault="000A7095" w:rsidP="00D51CD8">
    <w:pPr>
      <w:pStyle w:val="Footer"/>
      <w:spacing w:after="80"/>
      <w:ind w:left="-993" w:hanging="142"/>
    </w:pPr>
    <w:r>
      <w:rPr>
        <w:noProof/>
      </w:rPr>
      <w:drawing>
        <wp:inline distT="0" distB="0" distL="0" distR="0" wp14:anchorId="2900E131" wp14:editId="7C108D17">
          <wp:extent cx="6849198" cy="361950"/>
          <wp:effectExtent l="0" t="0" r="8890" b="0"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7B59E84D-F92D-449F-A303-EF659AAA4D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7B59E84D-F92D-449F-A303-EF659AAA4D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745" cy="37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E10C" w14:textId="77777777" w:rsidR="00E65EE8" w:rsidRDefault="00E65EE8">
      <w:r>
        <w:separator/>
      </w:r>
    </w:p>
  </w:footnote>
  <w:footnote w:type="continuationSeparator" w:id="0">
    <w:p w14:paraId="2900E10D" w14:textId="77777777" w:rsidR="00E65EE8" w:rsidRDefault="00E6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E110" w14:textId="77777777" w:rsidR="00B47BD1" w:rsidRDefault="00B47BD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6"/>
      <w:gridCol w:w="1387"/>
      <w:gridCol w:w="3085"/>
      <w:gridCol w:w="1112"/>
      <w:gridCol w:w="292"/>
      <w:gridCol w:w="694"/>
      <w:gridCol w:w="1081"/>
    </w:tblGrid>
    <w:tr w:rsidR="005D7223" w:rsidRPr="000A7095" w14:paraId="2900E116" w14:textId="77777777" w:rsidTr="005D7223">
      <w:trPr>
        <w:trHeight w:val="269"/>
      </w:trPr>
      <w:tc>
        <w:tcPr>
          <w:tcW w:w="2418" w:type="dxa"/>
          <w:vMerge w:val="restart"/>
        </w:tcPr>
        <w:p w14:paraId="2900E114" w14:textId="77777777" w:rsidR="005D7223" w:rsidRPr="000A7095" w:rsidRDefault="005D7223" w:rsidP="005D7223">
          <w:pPr>
            <w:spacing w:before="40" w:after="40"/>
            <w:jc w:val="center"/>
            <w:rPr>
              <w:noProof/>
              <w:sz w:val="22"/>
              <w:lang w:val="en-AU" w:eastAsia="en-AU"/>
            </w:rPr>
          </w:pPr>
          <w:r w:rsidRPr="00935DA8">
            <w:rPr>
              <w:noProof/>
              <w:sz w:val="22"/>
              <w:lang w:val="en-AU" w:eastAsia="en-AU"/>
            </w:rPr>
            <w:drawing>
              <wp:inline distT="0" distB="0" distL="0" distR="0" wp14:anchorId="2900E12F" wp14:editId="35C41E8E">
                <wp:extent cx="1480776" cy="561975"/>
                <wp:effectExtent l="0" t="0" r="571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707" cy="564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gridSpan w:val="6"/>
          <w:vAlign w:val="center"/>
        </w:tcPr>
        <w:p w14:paraId="2900E115" w14:textId="77777777" w:rsidR="005D7223" w:rsidRPr="000A7095" w:rsidRDefault="005D7223" w:rsidP="005D7223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 w:rsidRPr="000A7095">
            <w:rPr>
              <w:b/>
              <w:noProof/>
              <w:sz w:val="18"/>
              <w:szCs w:val="18"/>
            </w:rPr>
            <w:t>DOCUMENT CONTROL</w:t>
          </w:r>
        </w:p>
      </w:tc>
    </w:tr>
    <w:tr w:rsidR="005D7223" w:rsidRPr="000A7095" w14:paraId="2900E11E" w14:textId="77777777" w:rsidTr="005D7223">
      <w:trPr>
        <w:trHeight w:val="274"/>
      </w:trPr>
      <w:tc>
        <w:tcPr>
          <w:tcW w:w="2418" w:type="dxa"/>
          <w:vMerge/>
        </w:tcPr>
        <w:p w14:paraId="2900E117" w14:textId="77777777" w:rsidR="005D7223" w:rsidRPr="000A7095" w:rsidRDefault="005D7223" w:rsidP="005D7223">
          <w:pPr>
            <w:contextualSpacing/>
            <w:rPr>
              <w:noProof/>
              <w:sz w:val="22"/>
              <w:highlight w:val="blue"/>
            </w:rPr>
          </w:pPr>
        </w:p>
      </w:tc>
      <w:tc>
        <w:tcPr>
          <w:tcW w:w="1406" w:type="dxa"/>
          <w:shd w:val="clear" w:color="auto" w:fill="D9D9D9" w:themeFill="background1" w:themeFillShade="D9"/>
          <w:vAlign w:val="center"/>
        </w:tcPr>
        <w:p w14:paraId="2900E118" w14:textId="77777777" w:rsidR="005D7223" w:rsidRPr="000A7095" w:rsidRDefault="005D7223" w:rsidP="005D7223">
          <w:pPr>
            <w:contextualSpacing/>
            <w:jc w:val="center"/>
            <w:rPr>
              <w:noProof/>
              <w:sz w:val="20"/>
              <w:szCs w:val="20"/>
            </w:rPr>
          </w:pPr>
          <w:r w:rsidRPr="000A7095">
            <w:rPr>
              <w:noProof/>
              <w:sz w:val="16"/>
              <w:szCs w:val="16"/>
            </w:rPr>
            <w:t>Document #</w:t>
          </w:r>
        </w:p>
      </w:tc>
      <w:tc>
        <w:tcPr>
          <w:tcW w:w="3164" w:type="dxa"/>
          <w:vAlign w:val="center"/>
        </w:tcPr>
        <w:p w14:paraId="2900E119" w14:textId="77777777" w:rsidR="005D7223" w:rsidRPr="000A7095" w:rsidRDefault="005D7223" w:rsidP="005D7223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POL-001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2900E11A" w14:textId="77777777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Revision</w:t>
          </w:r>
        </w:p>
      </w:tc>
      <w:tc>
        <w:tcPr>
          <w:tcW w:w="295" w:type="dxa"/>
          <w:vAlign w:val="center"/>
        </w:tcPr>
        <w:p w14:paraId="2900E11B" w14:textId="6C2FBA56" w:rsidR="005D7223" w:rsidRPr="000A7095" w:rsidRDefault="002D0C14" w:rsidP="005D7223">
          <w:pPr>
            <w:ind w:left="-100" w:right="-108"/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</w:p>
      </w:tc>
      <w:tc>
        <w:tcPr>
          <w:tcW w:w="700" w:type="dxa"/>
          <w:shd w:val="clear" w:color="auto" w:fill="D9D9D9" w:themeFill="background1" w:themeFillShade="D9"/>
          <w:vAlign w:val="center"/>
        </w:tcPr>
        <w:p w14:paraId="2900E11C" w14:textId="77777777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Date</w:t>
          </w:r>
        </w:p>
      </w:tc>
      <w:tc>
        <w:tcPr>
          <w:tcW w:w="1103" w:type="dxa"/>
          <w:vAlign w:val="center"/>
        </w:tcPr>
        <w:p w14:paraId="2900E11D" w14:textId="1BD297C0" w:rsidR="005D7223" w:rsidRPr="000A7095" w:rsidRDefault="00340252" w:rsidP="005D7223">
          <w:pPr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024E17">
            <w:rPr>
              <w:noProof/>
              <w:sz w:val="16"/>
              <w:szCs w:val="16"/>
            </w:rPr>
            <w:t>7</w:t>
          </w:r>
          <w:r w:rsidR="00024E17" w:rsidRPr="00024E17">
            <w:rPr>
              <w:noProof/>
              <w:sz w:val="16"/>
              <w:szCs w:val="16"/>
              <w:vertAlign w:val="superscript"/>
            </w:rPr>
            <w:t>th</w:t>
          </w:r>
          <w:r w:rsidR="00024E17">
            <w:rPr>
              <w:noProof/>
              <w:sz w:val="16"/>
              <w:szCs w:val="16"/>
            </w:rPr>
            <w:t xml:space="preserve"> Jul 18</w:t>
          </w:r>
        </w:p>
      </w:tc>
    </w:tr>
    <w:tr w:rsidR="005D7223" w:rsidRPr="000A7095" w14:paraId="2900E124" w14:textId="77777777" w:rsidTr="005D7223">
      <w:trPr>
        <w:trHeight w:val="145"/>
      </w:trPr>
      <w:tc>
        <w:tcPr>
          <w:tcW w:w="2418" w:type="dxa"/>
          <w:vMerge/>
        </w:tcPr>
        <w:p w14:paraId="2900E11F" w14:textId="77777777" w:rsidR="005D7223" w:rsidRPr="000A7095" w:rsidRDefault="005D7223" w:rsidP="005D7223">
          <w:pPr>
            <w:contextualSpacing/>
            <w:rPr>
              <w:noProof/>
              <w:sz w:val="22"/>
            </w:rPr>
          </w:pPr>
        </w:p>
      </w:tc>
      <w:tc>
        <w:tcPr>
          <w:tcW w:w="1406" w:type="dxa"/>
          <w:vMerge w:val="restart"/>
          <w:shd w:val="clear" w:color="auto" w:fill="D9D9D9" w:themeFill="background1" w:themeFillShade="D9"/>
          <w:vAlign w:val="center"/>
        </w:tcPr>
        <w:p w14:paraId="2900E120" w14:textId="77777777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Document Name</w:t>
          </w:r>
        </w:p>
      </w:tc>
      <w:tc>
        <w:tcPr>
          <w:tcW w:w="3164" w:type="dxa"/>
          <w:vMerge w:val="restart"/>
          <w:vAlign w:val="center"/>
        </w:tcPr>
        <w:p w14:paraId="2900E121" w14:textId="77777777" w:rsidR="005D7223" w:rsidRPr="00B40DCA" w:rsidRDefault="005D7223" w:rsidP="005D7223">
          <w:pPr>
            <w:contextualSpacing/>
            <w:jc w:val="cent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 xml:space="preserve">HSE </w:t>
          </w:r>
          <w:r w:rsidRPr="00B40DCA">
            <w:rPr>
              <w:b/>
              <w:noProof/>
              <w:sz w:val="28"/>
              <w:szCs w:val="28"/>
            </w:rPr>
            <w:t xml:space="preserve">Policy 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2900E122" w14:textId="77777777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Reviewed By</w:t>
          </w:r>
        </w:p>
      </w:tc>
      <w:tc>
        <w:tcPr>
          <w:tcW w:w="2098" w:type="dxa"/>
          <w:gridSpan w:val="3"/>
          <w:vAlign w:val="center"/>
        </w:tcPr>
        <w:p w14:paraId="2900E123" w14:textId="0DCE2B95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GF</w:t>
          </w:r>
        </w:p>
      </w:tc>
    </w:tr>
    <w:tr w:rsidR="005D7223" w:rsidRPr="000A7095" w14:paraId="2900E12A" w14:textId="77777777" w:rsidTr="005D7223">
      <w:trPr>
        <w:trHeight w:val="145"/>
      </w:trPr>
      <w:tc>
        <w:tcPr>
          <w:tcW w:w="2418" w:type="dxa"/>
          <w:vMerge/>
        </w:tcPr>
        <w:p w14:paraId="2900E125" w14:textId="77777777" w:rsidR="005D7223" w:rsidRPr="000A7095" w:rsidRDefault="005D7223" w:rsidP="005D7223">
          <w:pPr>
            <w:contextualSpacing/>
            <w:rPr>
              <w:noProof/>
              <w:sz w:val="22"/>
            </w:rPr>
          </w:pPr>
        </w:p>
      </w:tc>
      <w:tc>
        <w:tcPr>
          <w:tcW w:w="1406" w:type="dxa"/>
          <w:vMerge/>
          <w:shd w:val="clear" w:color="auto" w:fill="D9D9D9" w:themeFill="background1" w:themeFillShade="D9"/>
          <w:vAlign w:val="center"/>
        </w:tcPr>
        <w:p w14:paraId="2900E126" w14:textId="77777777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</w:p>
      </w:tc>
      <w:tc>
        <w:tcPr>
          <w:tcW w:w="3164" w:type="dxa"/>
          <w:vMerge/>
          <w:vAlign w:val="center"/>
        </w:tcPr>
        <w:p w14:paraId="2900E127" w14:textId="77777777" w:rsidR="005D7223" w:rsidRPr="000A7095" w:rsidRDefault="005D7223" w:rsidP="005D7223">
          <w:pPr>
            <w:contextualSpacing/>
            <w:jc w:val="center"/>
            <w:rPr>
              <w:b/>
              <w:noProof/>
              <w:sz w:val="18"/>
              <w:szCs w:val="18"/>
            </w:rPr>
          </w:pP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2900E128" w14:textId="77777777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Approved By</w:t>
          </w:r>
        </w:p>
      </w:tc>
      <w:tc>
        <w:tcPr>
          <w:tcW w:w="2098" w:type="dxa"/>
          <w:gridSpan w:val="3"/>
          <w:vAlign w:val="center"/>
        </w:tcPr>
        <w:p w14:paraId="2900E129" w14:textId="77777777" w:rsidR="005D7223" w:rsidRPr="000A7095" w:rsidRDefault="005D7223" w:rsidP="005D7223">
          <w:pPr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As Signed</w:t>
          </w:r>
        </w:p>
      </w:tc>
    </w:tr>
  </w:tbl>
  <w:p w14:paraId="2900E12B" w14:textId="77777777" w:rsidR="00EA4F8D" w:rsidRDefault="00EA4F8D" w:rsidP="005D7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2CA7A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C9A06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multilevel"/>
    <w:tmpl w:val="015451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24E9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116432"/>
    <w:multiLevelType w:val="hybridMultilevel"/>
    <w:tmpl w:val="46D483A6"/>
    <w:lvl w:ilvl="0" w:tplc="70F86F0A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D60374"/>
    <w:multiLevelType w:val="hybridMultilevel"/>
    <w:tmpl w:val="33081ABC"/>
    <w:lvl w:ilvl="0" w:tplc="02548A7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" w:hanging="360"/>
      </w:pPr>
    </w:lvl>
    <w:lvl w:ilvl="2" w:tplc="0C09001B" w:tentative="1">
      <w:start w:val="1"/>
      <w:numFmt w:val="lowerRoman"/>
      <w:lvlText w:val="%3."/>
      <w:lvlJc w:val="right"/>
      <w:pPr>
        <w:ind w:left="807" w:hanging="180"/>
      </w:pPr>
    </w:lvl>
    <w:lvl w:ilvl="3" w:tplc="0C09000F" w:tentative="1">
      <w:start w:val="1"/>
      <w:numFmt w:val="decimal"/>
      <w:lvlText w:val="%4."/>
      <w:lvlJc w:val="left"/>
      <w:pPr>
        <w:ind w:left="1527" w:hanging="360"/>
      </w:pPr>
    </w:lvl>
    <w:lvl w:ilvl="4" w:tplc="0C090019" w:tentative="1">
      <w:start w:val="1"/>
      <w:numFmt w:val="lowerLetter"/>
      <w:lvlText w:val="%5."/>
      <w:lvlJc w:val="left"/>
      <w:pPr>
        <w:ind w:left="2247" w:hanging="360"/>
      </w:pPr>
    </w:lvl>
    <w:lvl w:ilvl="5" w:tplc="0C09001B" w:tentative="1">
      <w:start w:val="1"/>
      <w:numFmt w:val="lowerRoman"/>
      <w:lvlText w:val="%6."/>
      <w:lvlJc w:val="right"/>
      <w:pPr>
        <w:ind w:left="2967" w:hanging="180"/>
      </w:pPr>
    </w:lvl>
    <w:lvl w:ilvl="6" w:tplc="0C09000F" w:tentative="1">
      <w:start w:val="1"/>
      <w:numFmt w:val="decimal"/>
      <w:lvlText w:val="%7."/>
      <w:lvlJc w:val="left"/>
      <w:pPr>
        <w:ind w:left="3687" w:hanging="360"/>
      </w:pPr>
    </w:lvl>
    <w:lvl w:ilvl="7" w:tplc="0C090019" w:tentative="1">
      <w:start w:val="1"/>
      <w:numFmt w:val="lowerLetter"/>
      <w:lvlText w:val="%8."/>
      <w:lvlJc w:val="left"/>
      <w:pPr>
        <w:ind w:left="4407" w:hanging="360"/>
      </w:pPr>
    </w:lvl>
    <w:lvl w:ilvl="8" w:tplc="0C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48B17BA0"/>
    <w:multiLevelType w:val="hybridMultilevel"/>
    <w:tmpl w:val="EBCEE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F64C83"/>
    <w:multiLevelType w:val="hybridMultilevel"/>
    <w:tmpl w:val="D660AE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6F4D63"/>
    <w:multiLevelType w:val="hybridMultilevel"/>
    <w:tmpl w:val="551EBDF4"/>
    <w:lvl w:ilvl="0" w:tplc="E0E2C6DE">
      <w:start w:val="1"/>
      <w:numFmt w:val="decimal"/>
      <w:lvlText w:val="%1."/>
      <w:lvlJc w:val="left"/>
      <w:pPr>
        <w:ind w:left="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7E03D45"/>
    <w:multiLevelType w:val="multilevel"/>
    <w:tmpl w:val="106EC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A65B08"/>
    <w:multiLevelType w:val="hybridMultilevel"/>
    <w:tmpl w:val="1FD0B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7D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045202">
    <w:abstractNumId w:val="11"/>
  </w:num>
  <w:num w:numId="2" w16cid:durableId="1052801802">
    <w:abstractNumId w:val="6"/>
  </w:num>
  <w:num w:numId="3" w16cid:durableId="2118409084">
    <w:abstractNumId w:val="7"/>
  </w:num>
  <w:num w:numId="4" w16cid:durableId="492986273">
    <w:abstractNumId w:val="5"/>
  </w:num>
  <w:num w:numId="5" w16cid:durableId="429667767">
    <w:abstractNumId w:val="3"/>
  </w:num>
  <w:num w:numId="6" w16cid:durableId="1066337895">
    <w:abstractNumId w:val="2"/>
  </w:num>
  <w:num w:numId="7" w16cid:durableId="1487547642">
    <w:abstractNumId w:val="1"/>
  </w:num>
  <w:num w:numId="8" w16cid:durableId="963969202">
    <w:abstractNumId w:val="8"/>
  </w:num>
  <w:num w:numId="9" w16cid:durableId="569197242">
    <w:abstractNumId w:val="0"/>
  </w:num>
  <w:num w:numId="10" w16cid:durableId="2073305593">
    <w:abstractNumId w:val="4"/>
  </w:num>
  <w:num w:numId="11" w16cid:durableId="614562101">
    <w:abstractNumId w:val="9"/>
  </w:num>
  <w:num w:numId="12" w16cid:durableId="606276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76"/>
    <w:rsid w:val="00024E17"/>
    <w:rsid w:val="000A10D1"/>
    <w:rsid w:val="000A6DE3"/>
    <w:rsid w:val="000A7095"/>
    <w:rsid w:val="000D7503"/>
    <w:rsid w:val="001012FB"/>
    <w:rsid w:val="00143962"/>
    <w:rsid w:val="001C60A0"/>
    <w:rsid w:val="00234F25"/>
    <w:rsid w:val="00267E97"/>
    <w:rsid w:val="002D0C14"/>
    <w:rsid w:val="002F5376"/>
    <w:rsid w:val="00340252"/>
    <w:rsid w:val="0035734E"/>
    <w:rsid w:val="003B14F3"/>
    <w:rsid w:val="00403810"/>
    <w:rsid w:val="00441A97"/>
    <w:rsid w:val="00490EDB"/>
    <w:rsid w:val="004C258E"/>
    <w:rsid w:val="004F21F7"/>
    <w:rsid w:val="0051649A"/>
    <w:rsid w:val="00531761"/>
    <w:rsid w:val="005919D9"/>
    <w:rsid w:val="005D61F8"/>
    <w:rsid w:val="005D7223"/>
    <w:rsid w:val="005E0E48"/>
    <w:rsid w:val="006226E9"/>
    <w:rsid w:val="006E2845"/>
    <w:rsid w:val="00735CA7"/>
    <w:rsid w:val="00746D3A"/>
    <w:rsid w:val="00755A9A"/>
    <w:rsid w:val="0076068F"/>
    <w:rsid w:val="007D574A"/>
    <w:rsid w:val="008538FA"/>
    <w:rsid w:val="00880076"/>
    <w:rsid w:val="00883BC1"/>
    <w:rsid w:val="008B0095"/>
    <w:rsid w:val="008E2F0E"/>
    <w:rsid w:val="008E3277"/>
    <w:rsid w:val="008F0EB0"/>
    <w:rsid w:val="00917F64"/>
    <w:rsid w:val="009B12CF"/>
    <w:rsid w:val="009C19C3"/>
    <w:rsid w:val="009D2C93"/>
    <w:rsid w:val="009F1560"/>
    <w:rsid w:val="00A2276D"/>
    <w:rsid w:val="00A3664D"/>
    <w:rsid w:val="00AD42F3"/>
    <w:rsid w:val="00AE7167"/>
    <w:rsid w:val="00B475E4"/>
    <w:rsid w:val="00B47BD1"/>
    <w:rsid w:val="00B9590D"/>
    <w:rsid w:val="00B97C7C"/>
    <w:rsid w:val="00BA5CE2"/>
    <w:rsid w:val="00BB58B7"/>
    <w:rsid w:val="00C10585"/>
    <w:rsid w:val="00C116FC"/>
    <w:rsid w:val="00CE14F6"/>
    <w:rsid w:val="00CF0EA5"/>
    <w:rsid w:val="00D13922"/>
    <w:rsid w:val="00D51CD8"/>
    <w:rsid w:val="00D8750F"/>
    <w:rsid w:val="00D90E73"/>
    <w:rsid w:val="00E31750"/>
    <w:rsid w:val="00E46653"/>
    <w:rsid w:val="00E51D9B"/>
    <w:rsid w:val="00E53463"/>
    <w:rsid w:val="00E6404E"/>
    <w:rsid w:val="00E65EE8"/>
    <w:rsid w:val="00E7115E"/>
    <w:rsid w:val="00EA4F8D"/>
    <w:rsid w:val="00ED1A6A"/>
    <w:rsid w:val="00EF329C"/>
    <w:rsid w:val="00F10BCD"/>
    <w:rsid w:val="00F26A7F"/>
    <w:rsid w:val="00F616EF"/>
    <w:rsid w:val="00F67C60"/>
    <w:rsid w:val="00F71C23"/>
    <w:rsid w:val="00F761B5"/>
    <w:rsid w:val="00FB39BF"/>
    <w:rsid w:val="00FC3D24"/>
    <w:rsid w:val="00FD132D"/>
    <w:rsid w:val="7D39C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900E0E5"/>
  <w15:docId w15:val="{4D11FFDB-8E5B-4EDA-A391-F6576C2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095"/>
    <w:pPr>
      <w:spacing w:before="120" w:after="120"/>
      <w:jc w:val="both"/>
    </w:pPr>
    <w:rPr>
      <w:rFonts w:ascii="Calibri" w:hAnsi="Calibri"/>
      <w:sz w:val="24"/>
      <w:szCs w:val="24"/>
      <w:lang w:val="en-US" w:eastAsia="en-US"/>
    </w:rPr>
  </w:style>
  <w:style w:type="paragraph" w:styleId="Heading1">
    <w:name w:val="heading 1"/>
    <w:basedOn w:val="ListNumber"/>
    <w:next w:val="Normal"/>
    <w:qFormat/>
    <w:rsid w:val="009F1560"/>
    <w:pPr>
      <w:keepNext/>
      <w:pBdr>
        <w:top w:val="single" w:sz="4" w:space="1" w:color="auto"/>
      </w:pBdr>
      <w:outlineLvl w:val="0"/>
    </w:pPr>
    <w:rPr>
      <w:b/>
      <w:noProof/>
    </w:rPr>
  </w:style>
  <w:style w:type="paragraph" w:styleId="Heading2">
    <w:name w:val="heading 2"/>
    <w:basedOn w:val="ListParagraph"/>
    <w:next w:val="Normal"/>
    <w:qFormat/>
    <w:rsid w:val="00D8750F"/>
    <w:pPr>
      <w:numPr>
        <w:ilvl w:val="1"/>
        <w:numId w:val="6"/>
      </w:numPr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D8750F"/>
    <w:pPr>
      <w:numPr>
        <w:ilvl w:val="2"/>
      </w:numPr>
      <w:tabs>
        <w:tab w:val="left" w:pos="993"/>
      </w:tabs>
      <w:ind w:left="709" w:hanging="283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71C23"/>
    <w:pPr>
      <w:framePr w:w="9622" w:h="14113" w:hRule="exact" w:hSpace="181" w:wrap="notBeside" w:vAnchor="page" w:hAnchor="page" w:x="1012" w:y="1441"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  <w:lang w:val="en-GB"/>
    </w:rPr>
  </w:style>
  <w:style w:type="paragraph" w:styleId="Header">
    <w:name w:val="header"/>
    <w:basedOn w:val="Normal"/>
    <w:rsid w:val="00F71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1C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F71C23"/>
    <w:rPr>
      <w:color w:val="0000FF"/>
      <w:u w:val="single"/>
    </w:rPr>
  </w:style>
  <w:style w:type="paragraph" w:styleId="BodyTextIndent">
    <w:name w:val="Body Text Indent"/>
    <w:basedOn w:val="Normal"/>
    <w:rsid w:val="00F71C23"/>
    <w:pPr>
      <w:ind w:left="-360"/>
    </w:pPr>
  </w:style>
  <w:style w:type="table" w:styleId="TableGrid">
    <w:name w:val="Table Grid"/>
    <w:basedOn w:val="TableNormal"/>
    <w:rsid w:val="00B9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E0E48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55A9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5A9A"/>
    <w:rPr>
      <w:rFonts w:ascii="Calibri" w:eastAsiaTheme="majorEastAsia" w:hAnsi="Calibri" w:cstheme="majorBidi"/>
      <w:b/>
      <w:bCs/>
      <w:kern w:val="28"/>
      <w:sz w:val="32"/>
      <w:szCs w:val="32"/>
      <w:lang w:val="en-US" w:eastAsia="en-US"/>
    </w:rPr>
  </w:style>
  <w:style w:type="paragraph" w:styleId="ListNumber">
    <w:name w:val="List Number"/>
    <w:basedOn w:val="Normal"/>
    <w:rsid w:val="00441A97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D8750F"/>
    <w:pPr>
      <w:ind w:left="720"/>
      <w:contextualSpacing/>
    </w:pPr>
  </w:style>
  <w:style w:type="paragraph" w:styleId="ListNumber2">
    <w:name w:val="List Number 2"/>
    <w:basedOn w:val="Normal"/>
    <w:rsid w:val="00D8750F"/>
    <w:pPr>
      <w:numPr>
        <w:numId w:val="7"/>
      </w:numPr>
      <w:contextualSpacing/>
    </w:pPr>
  </w:style>
  <w:style w:type="paragraph" w:styleId="ListNumber3">
    <w:name w:val="List Number 3"/>
    <w:basedOn w:val="Normal"/>
    <w:rsid w:val="00D8750F"/>
    <w:pPr>
      <w:numPr>
        <w:numId w:val="9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962"/>
    <w:pPr>
      <w:keepLines/>
      <w:numPr>
        <w:numId w:val="0"/>
      </w:numPr>
      <w:pBdr>
        <w:top w:val="none" w:sz="0" w:space="0" w:color="auto"/>
      </w:pBd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i/>
      <w:noProof w:val="0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43962"/>
    <w:pPr>
      <w:tabs>
        <w:tab w:val="left" w:pos="0"/>
        <w:tab w:val="right" w:leader="dot" w:pos="8647"/>
      </w:tabs>
      <w:spacing w:after="100"/>
      <w:ind w:left="-426" w:right="-143"/>
    </w:pPr>
  </w:style>
  <w:style w:type="paragraph" w:styleId="BalloonText">
    <w:name w:val="Balloon Text"/>
    <w:basedOn w:val="Normal"/>
    <w:link w:val="BalloonTextChar"/>
    <w:rsid w:val="00143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962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uiPriority w:val="39"/>
    <w:rsid w:val="00D51CD8"/>
    <w:rPr>
      <w:rFonts w:ascii="Calibri" w:eastAsia="SimSun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ma\Local%20Settings\Temporary%20Internet%20Files\Content.MSO\E4542F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0F6027EAC0A429EB0DA6922BE71DB" ma:contentTypeVersion="15" ma:contentTypeDescription="Create a new document." ma:contentTypeScope="" ma:versionID="105b1982b1538e6e6065844b56342bde">
  <xsd:schema xmlns:xsd="http://www.w3.org/2001/XMLSchema" xmlns:xs="http://www.w3.org/2001/XMLSchema" xmlns:p="http://schemas.microsoft.com/office/2006/metadata/properties" xmlns:ns2="96e6e187-adc8-458a-bd5e-8695885cd530" xmlns:ns3="7c8e7928-090e-4e47-8c38-1ef307c869d0" targetNamespace="http://schemas.microsoft.com/office/2006/metadata/properties" ma:root="true" ma:fieldsID="a44b5da5da3726c78f6983f1973bb781" ns2:_="" ns3:_="">
    <xsd:import namespace="96e6e187-adc8-458a-bd5e-8695885cd530"/>
    <xsd:import namespace="7c8e7928-090e-4e47-8c38-1ef307c86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e187-adc8-458a-bd5e-8695885cd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ead167-c1c4-4f94-9881-a58927b2f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7928-090e-4e47-8c38-1ef307c869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2cec82-5704-4a33-84ce-8d23fccbfff4}" ma:internalName="TaxCatchAll" ma:showField="CatchAllData" ma:web="7c8e7928-090e-4e47-8c38-1ef307c86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e187-adc8-458a-bd5e-8695885cd530">
      <Terms xmlns="http://schemas.microsoft.com/office/infopath/2007/PartnerControls"/>
    </lcf76f155ced4ddcb4097134ff3c332f>
    <TaxCatchAll xmlns="7c8e7928-090e-4e47-8c38-1ef307c869d0" xsi:nil="true"/>
    <SharedWithUsers xmlns="7c8e7928-090e-4e47-8c38-1ef307c869d0">
      <UserInfo>
        <DisplayName>Grant Farris</DisplayName>
        <AccountId>22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6D26D-B4AC-4B94-84B0-B8C295668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e187-adc8-458a-bd5e-8695885cd530"/>
    <ds:schemaRef ds:uri="7c8e7928-090e-4e47-8c38-1ef307c86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E8EDD-D703-4BC1-A985-62A4FB82BBD1}">
  <ds:schemaRefs>
    <ds:schemaRef ds:uri="http://schemas.microsoft.com/office/2006/metadata/properties"/>
    <ds:schemaRef ds:uri="http://schemas.microsoft.com/office/infopath/2007/PartnerControls"/>
    <ds:schemaRef ds:uri="96e6e187-adc8-458a-bd5e-8695885cd530"/>
    <ds:schemaRef ds:uri="7c8e7928-090e-4e47-8c38-1ef307c869d0"/>
  </ds:schemaRefs>
</ds:datastoreItem>
</file>

<file path=customXml/itemProps3.xml><?xml version="1.0" encoding="utf-8"?>
<ds:datastoreItem xmlns:ds="http://schemas.openxmlformats.org/officeDocument/2006/customXml" ds:itemID="{23220753-1B2F-45B2-BF5E-7452FFD7B0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52644-5CC7-49EB-9178-BB0F4DB42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E4542FF2</Template>
  <TotalTime>3</TotalTime>
  <Pages>1</Pages>
  <Words>245</Words>
  <Characters>1649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Kylie Cordingley</cp:lastModifiedBy>
  <cp:revision>10</cp:revision>
  <cp:lastPrinted>2018-07-20T05:38:00Z</cp:lastPrinted>
  <dcterms:created xsi:type="dcterms:W3CDTF">2018-07-20T05:37:00Z</dcterms:created>
  <dcterms:modified xsi:type="dcterms:W3CDTF">2025-12-04T01:36:00Z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0x0101005ED0F6027EAC0A429EB0DA6922BE71DB</vt:lpwstr>
  </property>
  <property fmtid="{D5CDD505-2E9C-101B-9397-08002B2CF9AE}" pid="3" name="Order">
    <vt:r8>2000</vt:r8>
  </property>
  <property fmtid="{D5CDD505-2E9C-101B-9397-08002B2CF9AE}" pid="4" name="MediaServiceImageTags">
    <vt:lpwstr/>
  </property>
</Properties>
</file>